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55312" w14:textId="77777777" w:rsidR="00043331" w:rsidRPr="00047776" w:rsidRDefault="002A2FAD">
      <w:pPr>
        <w:rPr>
          <w:b/>
        </w:rPr>
      </w:pPr>
      <w:r w:rsidRPr="00047776">
        <w:rPr>
          <w:b/>
        </w:rPr>
        <w:t>POID 35</w:t>
      </w:r>
    </w:p>
    <w:p w14:paraId="44B0B3AE" w14:textId="77777777" w:rsidR="002A2FAD" w:rsidRDefault="002A2FAD"/>
    <w:p w14:paraId="49E9E164" w14:textId="77777777" w:rsidR="002A2FAD" w:rsidRDefault="002A2FAD"/>
    <w:p w14:paraId="2C78A899" w14:textId="77777777" w:rsidR="002A2FAD" w:rsidRPr="00626F77" w:rsidRDefault="002A2FAD">
      <w:pPr>
        <w:rPr>
          <w:b/>
        </w:rPr>
      </w:pPr>
    </w:p>
    <w:p w14:paraId="2BE8C54F" w14:textId="77777777" w:rsidR="002A2FAD" w:rsidRDefault="00626F77">
      <w:r w:rsidRPr="00626F77">
        <w:rPr>
          <w:b/>
        </w:rPr>
        <w:t>INF</w:t>
      </w:r>
      <w:r>
        <w:rPr>
          <w:b/>
        </w:rPr>
        <w:t>ORMATIONS DE OUEST-FRANCE</w:t>
      </w:r>
      <w:r w:rsidR="002A2FAD" w:rsidRPr="00626F77">
        <w:rPr>
          <w:b/>
        </w:rPr>
        <w:t>, 2 et 3 avril 2017</w:t>
      </w:r>
      <w:r w:rsidR="002A2FAD">
        <w:t xml:space="preserve"> par Nicole</w:t>
      </w:r>
    </w:p>
    <w:p w14:paraId="1BE6255E" w14:textId="77777777" w:rsidR="002A2FAD" w:rsidRPr="00626F77" w:rsidRDefault="002A2FAD">
      <w:pPr>
        <w:rPr>
          <w:b/>
        </w:rPr>
      </w:pPr>
    </w:p>
    <w:p w14:paraId="67344D6E" w14:textId="77777777" w:rsidR="002A2FAD" w:rsidRPr="00626F77" w:rsidRDefault="002A2FAD">
      <w:pPr>
        <w:rPr>
          <w:b/>
        </w:rPr>
      </w:pPr>
      <w:r w:rsidRPr="00626F77">
        <w:rPr>
          <w:b/>
        </w:rPr>
        <w:t>Ouest- France, 2 avril</w:t>
      </w:r>
    </w:p>
    <w:p w14:paraId="5C8B5D56" w14:textId="77777777" w:rsidR="002A2FAD" w:rsidRPr="00626F77" w:rsidRDefault="002A2FAD">
      <w:pPr>
        <w:rPr>
          <w:b/>
        </w:rPr>
      </w:pPr>
    </w:p>
    <w:p w14:paraId="6988870E" w14:textId="77777777" w:rsidR="002A2FAD" w:rsidRPr="00626F77" w:rsidRDefault="002A2FAD">
      <w:pPr>
        <w:rPr>
          <w:b/>
          <w:i/>
        </w:rPr>
      </w:pPr>
      <w:r w:rsidRPr="00626F77">
        <w:rPr>
          <w:b/>
          <w:i/>
        </w:rPr>
        <w:t>Guyane</w:t>
      </w:r>
    </w:p>
    <w:p w14:paraId="35B2039F" w14:textId="77777777" w:rsidR="002A2FAD" w:rsidRDefault="002A2FAD"/>
    <w:p w14:paraId="0941B4F2" w14:textId="77777777" w:rsidR="002A2FAD" w:rsidRDefault="002A2FAD">
      <w:r>
        <w:t>Le gou</w:t>
      </w:r>
      <w:r w:rsidR="00626F77">
        <w:t>vernement promet un milliard d’e</w:t>
      </w:r>
      <w:r>
        <w:t>uros étalés sur 1O ans dont 250 pour les collèges et</w:t>
      </w:r>
      <w:r w:rsidR="00626F77">
        <w:t xml:space="preserve"> les lycées, 3OO pour les infrastructures,</w:t>
      </w:r>
      <w:r>
        <w:t xml:space="preserve"> 65  pour la santé mais pas de CHU, au</w:t>
      </w:r>
      <w:r w:rsidR="001D72C4">
        <w:t>gmentation des forces de police et création probable d’une cité judiciaire</w:t>
      </w:r>
    </w:p>
    <w:p w14:paraId="38C754A6" w14:textId="162308BD" w:rsidR="002A2FAD" w:rsidRDefault="001D72C4">
      <w:r>
        <w:t xml:space="preserve">Un des dirigeants de </w:t>
      </w:r>
      <w:r w:rsidR="000837D9">
        <w:t>l’Union</w:t>
      </w:r>
      <w:r>
        <w:t xml:space="preserve"> d</w:t>
      </w:r>
      <w:r w:rsidR="00626F77">
        <w:t>es Travailleurs guyanais se déclare</w:t>
      </w:r>
      <w:r>
        <w:t xml:space="preserve"> déçu.</w:t>
      </w:r>
    </w:p>
    <w:p w14:paraId="520728A3" w14:textId="77777777" w:rsidR="00626F77" w:rsidRDefault="00626F77">
      <w:pPr>
        <w:rPr>
          <w:b/>
        </w:rPr>
      </w:pPr>
    </w:p>
    <w:p w14:paraId="77AEE83A" w14:textId="4604695C" w:rsidR="002A2FAD" w:rsidRPr="00626F77" w:rsidRDefault="002A2FAD">
      <w:pPr>
        <w:rPr>
          <w:b/>
        </w:rPr>
      </w:pPr>
      <w:r w:rsidRPr="00626F77">
        <w:rPr>
          <w:b/>
        </w:rPr>
        <w:t xml:space="preserve">Ouest- </w:t>
      </w:r>
      <w:r w:rsidR="000837D9" w:rsidRPr="00626F77">
        <w:rPr>
          <w:b/>
        </w:rPr>
        <w:t>France,</w:t>
      </w:r>
      <w:r w:rsidRPr="00626F77">
        <w:rPr>
          <w:b/>
        </w:rPr>
        <w:t xml:space="preserve"> 3 av</w:t>
      </w:r>
      <w:r w:rsidR="001D72C4" w:rsidRPr="00626F77">
        <w:rPr>
          <w:b/>
        </w:rPr>
        <w:t>r</w:t>
      </w:r>
      <w:r w:rsidRPr="00626F77">
        <w:rPr>
          <w:b/>
        </w:rPr>
        <w:t>il</w:t>
      </w:r>
    </w:p>
    <w:p w14:paraId="0C0FF24F" w14:textId="77777777" w:rsidR="002A2FAD" w:rsidRPr="00626F77" w:rsidRDefault="002A2FAD">
      <w:pPr>
        <w:rPr>
          <w:i/>
        </w:rPr>
      </w:pPr>
    </w:p>
    <w:p w14:paraId="5ACF7047" w14:textId="77777777" w:rsidR="002A2FAD" w:rsidRPr="00626F77" w:rsidRDefault="002A2FAD">
      <w:pPr>
        <w:rPr>
          <w:b/>
          <w:i/>
        </w:rPr>
      </w:pPr>
      <w:r w:rsidRPr="00626F77">
        <w:rPr>
          <w:b/>
          <w:i/>
        </w:rPr>
        <w:t>Guyane</w:t>
      </w:r>
    </w:p>
    <w:p w14:paraId="63133ABE" w14:textId="77777777" w:rsidR="002A2FAD" w:rsidRPr="00626F77" w:rsidRDefault="002A2FAD">
      <w:pPr>
        <w:rPr>
          <w:b/>
        </w:rPr>
      </w:pPr>
    </w:p>
    <w:p w14:paraId="73C17AE3" w14:textId="0219928D" w:rsidR="00626F77" w:rsidRDefault="00047776">
      <w:r>
        <w:t>Le collectif Guyanais refuse l</w:t>
      </w:r>
      <w:r w:rsidR="002A2FAD">
        <w:t>e plan proposé</w:t>
      </w:r>
      <w:r w:rsidR="001D72C4">
        <w:t xml:space="preserve"> par le</w:t>
      </w:r>
      <w:r w:rsidR="002A2FAD">
        <w:t xml:space="preserve"> gouv</w:t>
      </w:r>
      <w:r w:rsidR="001D72C4">
        <w:t>ern</w:t>
      </w:r>
      <w:r w:rsidR="002A2FAD">
        <w:t>em</w:t>
      </w:r>
      <w:r w:rsidR="00626F77">
        <w:t>e</w:t>
      </w:r>
      <w:r w:rsidR="002A2FAD">
        <w:t>n</w:t>
      </w:r>
      <w:r w:rsidR="001D72C4">
        <w:t xml:space="preserve">t, et </w:t>
      </w:r>
      <w:r w:rsidR="002A2FAD">
        <w:t>réclame 2,5 mil</w:t>
      </w:r>
      <w:r>
        <w:t>l</w:t>
      </w:r>
      <w:r w:rsidR="002A2FAD">
        <w:t>iards d’euros tout de suit</w:t>
      </w:r>
      <w:r w:rsidR="001D72C4">
        <w:t>e, ainsi qu’un statut particulier car la Guyane est trop éloignée des centres</w:t>
      </w:r>
      <w:r w:rsidR="00626F77">
        <w:t xml:space="preserve"> de décision hexagonaux. </w:t>
      </w:r>
    </w:p>
    <w:p w14:paraId="60945DEF" w14:textId="77777777" w:rsidR="001D72C4" w:rsidRDefault="00626F77">
      <w:r>
        <w:t>R</w:t>
      </w:r>
      <w:r w:rsidR="001D72C4">
        <w:t>éunion du g</w:t>
      </w:r>
      <w:r>
        <w:t xml:space="preserve">ouvernement en fin d’après-midi </w:t>
      </w:r>
      <w:r w:rsidR="001D72C4">
        <w:t>avec le</w:t>
      </w:r>
      <w:r>
        <w:t>s deux ministres revenus de Guyane</w:t>
      </w:r>
      <w:r w:rsidR="001D72C4">
        <w:t>,</w:t>
      </w:r>
    </w:p>
    <w:p w14:paraId="36E48340" w14:textId="77777777" w:rsidR="002A2FAD" w:rsidRDefault="001D72C4">
      <w:r>
        <w:t xml:space="preserve"> Le</w:t>
      </w:r>
      <w:r w:rsidRPr="001D72C4">
        <w:t xml:space="preserve"> </w:t>
      </w:r>
      <w:r w:rsidR="00626F77">
        <w:t>Collectif annonce une manifestation pour mardi 4 avril.</w:t>
      </w:r>
    </w:p>
    <w:p w14:paraId="778BF787" w14:textId="77777777" w:rsidR="00626F77" w:rsidRDefault="00626F77"/>
    <w:p w14:paraId="4FA3E89C" w14:textId="77777777" w:rsidR="00626F77" w:rsidRPr="00626F77" w:rsidRDefault="00626F77">
      <w:pPr>
        <w:rPr>
          <w:b/>
          <w:i/>
        </w:rPr>
      </w:pPr>
      <w:r w:rsidRPr="00626F77">
        <w:rPr>
          <w:b/>
          <w:i/>
        </w:rPr>
        <w:t xml:space="preserve">Elections législatives </w:t>
      </w:r>
    </w:p>
    <w:p w14:paraId="5E1F782B" w14:textId="77777777" w:rsidR="00626F77" w:rsidRPr="00626F77" w:rsidRDefault="00626F77">
      <w:pPr>
        <w:rPr>
          <w:b/>
          <w:i/>
        </w:rPr>
      </w:pPr>
    </w:p>
    <w:p w14:paraId="7851FF1B" w14:textId="77777777" w:rsidR="00626F77" w:rsidRDefault="00626F77">
      <w:r>
        <w:t xml:space="preserve">La France insoumise présente des candidats dans les huit circonscriptions d’Ille et </w:t>
      </w:r>
      <w:bookmarkStart w:id="0" w:name="_GoBack"/>
      <w:bookmarkEnd w:id="0"/>
      <w:r>
        <w:t>Vilaine.</w:t>
      </w:r>
    </w:p>
    <w:p w14:paraId="7CB4A7D0" w14:textId="77777777" w:rsidR="002A2FAD" w:rsidRDefault="002A2FAD"/>
    <w:p w14:paraId="3996E441" w14:textId="77777777" w:rsidR="002A2FAD" w:rsidRDefault="002A2FAD"/>
    <w:sectPr w:rsidR="002A2F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D"/>
    <w:rsid w:val="00043331"/>
    <w:rsid w:val="00047776"/>
    <w:rsid w:val="000837D9"/>
    <w:rsid w:val="001D72C4"/>
    <w:rsid w:val="002A2FAD"/>
    <w:rsid w:val="00626F77"/>
    <w:rsid w:val="00F13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33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Marcelé</dc:creator>
  <cp:lastModifiedBy>Laurent</cp:lastModifiedBy>
  <cp:revision>2</cp:revision>
  <dcterms:created xsi:type="dcterms:W3CDTF">2017-04-09T16:34:00Z</dcterms:created>
  <dcterms:modified xsi:type="dcterms:W3CDTF">2017-04-09T16:34:00Z</dcterms:modified>
</cp:coreProperties>
</file>