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45BE0" w14:textId="77777777" w:rsidR="00043331" w:rsidRDefault="009A26C5">
      <w:r>
        <w:t>POID 35</w:t>
      </w:r>
    </w:p>
    <w:p w14:paraId="64755F2A" w14:textId="77777777" w:rsidR="009A26C5" w:rsidRDefault="009A26C5"/>
    <w:p w14:paraId="05D0B058" w14:textId="77777777" w:rsidR="009A26C5" w:rsidRDefault="009A26C5"/>
    <w:p w14:paraId="3209CA87" w14:textId="77777777" w:rsidR="009A26C5" w:rsidRDefault="009A26C5">
      <w:r>
        <w:t>INFORMATIONS D’OUEST-</w:t>
      </w:r>
      <w:r w:rsidR="00A32526">
        <w:t>FRANCE</w:t>
      </w:r>
      <w:r>
        <w:t xml:space="preserve"> 4 avril 2017 par Nicole</w:t>
      </w:r>
    </w:p>
    <w:p w14:paraId="3CAB7D7A" w14:textId="77777777" w:rsidR="009A26C5" w:rsidRDefault="009A26C5"/>
    <w:p w14:paraId="19F98265" w14:textId="77777777" w:rsidR="009A26C5" w:rsidRPr="00CB63DD" w:rsidRDefault="00A32526">
      <w:pPr>
        <w:rPr>
          <w:b/>
        </w:rPr>
      </w:pPr>
      <w:r w:rsidRPr="00CB63DD">
        <w:rPr>
          <w:b/>
        </w:rPr>
        <w:t>Guyan</w:t>
      </w:r>
      <w:r w:rsidR="009A26C5" w:rsidRPr="00CB63DD">
        <w:rPr>
          <w:b/>
        </w:rPr>
        <w:t>e</w:t>
      </w:r>
    </w:p>
    <w:p w14:paraId="140C24B3" w14:textId="77777777" w:rsidR="009A26C5" w:rsidRDefault="009A26C5"/>
    <w:p w14:paraId="30E8AFDC" w14:textId="79FF11A4" w:rsidR="009A26C5" w:rsidRDefault="009A26C5">
      <w:r>
        <w:t>Le gouvernement a refusé les demandes des Guyanais, notamment le plan de 2,5 milliards d’euros. Un nouvea</w:t>
      </w:r>
      <w:r w:rsidR="00813FAE">
        <w:t xml:space="preserve">u rassemblement est organisé à </w:t>
      </w:r>
      <w:bookmarkStart w:id="0" w:name="_GoBack"/>
      <w:bookmarkEnd w:id="0"/>
      <w:r>
        <w:tab/>
      </w:r>
      <w:r w:rsidR="00813FAE">
        <w:t>Cayenne</w:t>
      </w:r>
      <w:r>
        <w:t>, ce jour. L’aéroport et le port sont bloqués, les magasins fermés ; la pénurie menace-t-elle ?</w:t>
      </w:r>
    </w:p>
    <w:p w14:paraId="69AF53AD" w14:textId="77777777" w:rsidR="009A26C5" w:rsidRDefault="009A26C5"/>
    <w:p w14:paraId="0629FC00" w14:textId="77777777" w:rsidR="009A26C5" w:rsidRPr="00CB63DD" w:rsidRDefault="009A26C5">
      <w:pPr>
        <w:rPr>
          <w:b/>
        </w:rPr>
      </w:pPr>
      <w:r w:rsidRPr="00CB63DD">
        <w:rPr>
          <w:b/>
        </w:rPr>
        <w:t>Grèves et vie industrielle</w:t>
      </w:r>
    </w:p>
    <w:p w14:paraId="13B551E9" w14:textId="77777777" w:rsidR="009A26C5" w:rsidRDefault="009A26C5"/>
    <w:p w14:paraId="2E141D2E" w14:textId="77777777" w:rsidR="009A26C5" w:rsidRDefault="009A26C5">
      <w:r w:rsidRPr="00CB63DD">
        <w:rPr>
          <w:b/>
          <w:i/>
        </w:rPr>
        <w:t>Fin de la grève dans les wagons-bars</w:t>
      </w:r>
      <w:r w:rsidR="00CB63DD">
        <w:rPr>
          <w:b/>
          <w:i/>
        </w:rPr>
        <w:t xml:space="preserve"> </w:t>
      </w:r>
      <w:r w:rsidRPr="00CB63DD">
        <w:rPr>
          <w:b/>
          <w:i/>
        </w:rPr>
        <w:t>TGV</w:t>
      </w:r>
      <w:r>
        <w:t>. Les employés ont obtenu une hausse de salaire de 1,1% rétroactive au 1</w:t>
      </w:r>
      <w:r w:rsidRPr="009A26C5">
        <w:rPr>
          <w:vertAlign w:val="superscript"/>
        </w:rPr>
        <w:t>er</w:t>
      </w:r>
      <w:r>
        <w:t xml:space="preserve"> janvier et l’amélioration de leurs conditions de travail. Les primes sont indexées sur les salaires.</w:t>
      </w:r>
    </w:p>
    <w:p w14:paraId="54B036C4" w14:textId="77777777" w:rsidR="009A26C5" w:rsidRDefault="009A26C5"/>
    <w:p w14:paraId="0731DADE" w14:textId="77777777" w:rsidR="009A26C5" w:rsidRPr="00CB63DD" w:rsidRDefault="009A26C5">
      <w:pPr>
        <w:rPr>
          <w:b/>
          <w:i/>
        </w:rPr>
      </w:pPr>
      <w:r w:rsidRPr="00CB63DD">
        <w:rPr>
          <w:b/>
          <w:i/>
        </w:rPr>
        <w:t>Haribo, confiserie</w:t>
      </w:r>
    </w:p>
    <w:p w14:paraId="1EA62C13" w14:textId="77777777" w:rsidR="009A26C5" w:rsidRDefault="009A26C5">
      <w:r>
        <w:t>Suppression d’une centaine de postes d’ici la fin 2018, soit 15% des emplois en France. Un accord d’entreprise a validé ce plan.</w:t>
      </w:r>
    </w:p>
    <w:p w14:paraId="67F59BEF" w14:textId="77777777" w:rsidR="009A26C5" w:rsidRDefault="009A26C5"/>
    <w:sectPr w:rsidR="009A26C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C5"/>
    <w:rsid w:val="00043331"/>
    <w:rsid w:val="00813FAE"/>
    <w:rsid w:val="009A26C5"/>
    <w:rsid w:val="00A32526"/>
    <w:rsid w:val="00CB63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7533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Marcelé</dc:creator>
  <cp:lastModifiedBy>Laurent</cp:lastModifiedBy>
  <cp:revision>2</cp:revision>
  <dcterms:created xsi:type="dcterms:W3CDTF">2017-04-09T16:33:00Z</dcterms:created>
  <dcterms:modified xsi:type="dcterms:W3CDTF">2017-04-09T16:33:00Z</dcterms:modified>
</cp:coreProperties>
</file>